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A25E" w14:textId="0F7DD9C3" w:rsidR="00C849CE" w:rsidRDefault="00C849CE" w:rsidP="00C849CE">
      <w:pPr>
        <w:ind w:left="2832" w:firstLine="708"/>
        <w:rPr>
          <w:b/>
          <w:bCs/>
        </w:rPr>
      </w:pPr>
      <w:r w:rsidRPr="00B51696">
        <w:rPr>
          <w:noProof/>
        </w:rPr>
        <w:drawing>
          <wp:inline distT="0" distB="0" distL="0" distR="0" wp14:anchorId="6A17D5D8" wp14:editId="2F73AEAA">
            <wp:extent cx="1314110" cy="868680"/>
            <wp:effectExtent l="0" t="0" r="635"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5770" cy="876387"/>
                    </a:xfrm>
                    <a:prstGeom prst="rect">
                      <a:avLst/>
                    </a:prstGeom>
                    <a:noFill/>
                    <a:ln>
                      <a:noFill/>
                    </a:ln>
                  </pic:spPr>
                </pic:pic>
              </a:graphicData>
            </a:graphic>
          </wp:inline>
        </w:drawing>
      </w:r>
    </w:p>
    <w:p w14:paraId="7E629205" w14:textId="77777777" w:rsidR="00C849CE" w:rsidRDefault="00C849CE" w:rsidP="00C849CE">
      <w:pPr>
        <w:rPr>
          <w:b/>
          <w:bCs/>
        </w:rPr>
      </w:pPr>
    </w:p>
    <w:p w14:paraId="1646BF98" w14:textId="00B48B3C" w:rsidR="00C849CE" w:rsidRDefault="00C849CE" w:rsidP="00C849CE">
      <w:pPr>
        <w:rPr>
          <w:b/>
          <w:bCs/>
        </w:rPr>
      </w:pPr>
      <w:r w:rsidRPr="00B51696">
        <w:rPr>
          <w:b/>
          <w:bCs/>
        </w:rPr>
        <w:t>Art. 42  (RvO gemeente Woerden) vragen</w:t>
      </w:r>
      <w:r w:rsidR="003461A8">
        <w:rPr>
          <w:b/>
          <w:bCs/>
        </w:rPr>
        <w:t>, Werkt de gemeente Woerden mee aan verplichte coronavaccinatie?</w:t>
      </w:r>
    </w:p>
    <w:p w14:paraId="1C932AAF" w14:textId="3C43E8EC" w:rsidR="00DA1D8B" w:rsidRDefault="00DA1D8B" w:rsidP="00C849CE">
      <w:pPr>
        <w:rPr>
          <w:u w:val="single"/>
        </w:rPr>
      </w:pPr>
      <w:r w:rsidRPr="00DA1D8B">
        <w:rPr>
          <w:u w:val="single"/>
        </w:rPr>
        <w:t>Inleiding</w:t>
      </w:r>
    </w:p>
    <w:p w14:paraId="144B6AF9" w14:textId="5A09CBF2" w:rsidR="000A14F9" w:rsidRPr="000A14F9" w:rsidRDefault="000A14F9" w:rsidP="00C849CE">
      <w:r w:rsidRPr="000A14F9">
        <w:t>Er</w:t>
      </w:r>
      <w:r>
        <w:t xml:space="preserve"> ontstaat toenemende onrust in Nederland en dus ook in de gemeente Woerden over het direct of indirect verplichten van coronavaccinaties.</w:t>
      </w:r>
      <w:r w:rsidR="00E12C04">
        <w:t xml:space="preserve"> In september 2020 (tijdens de behandeling van de Coronawet) stelde Minister de Jonge dat op basis van Artikel 11 van de Grondwet, de verplichting tot vaccinatie niet is toegestaan. Het </w:t>
      </w:r>
      <w:r w:rsidR="006A07BC">
        <w:t>A</w:t>
      </w:r>
      <w:r w:rsidR="00E12C04">
        <w:t>rtikel stelt dat de burger het recht heeft om zelf te bepalen wat er met zijn lichaam gebeurt. Toch horen we steeds meer geluiden dat mensen die niet kunnen aantonen dat ze gevaccineerd zijn tegen het coronavirus (en</w:t>
      </w:r>
      <w:r w:rsidR="00796344">
        <w:t>/of</w:t>
      </w:r>
      <w:r w:rsidR="00E12C04">
        <w:t xml:space="preserve"> mutaties daarvan) geweigerd kunnen worden </w:t>
      </w:r>
      <w:r w:rsidR="008450D6">
        <w:t xml:space="preserve">in gebouwen en uitgesloten kunnen worden </w:t>
      </w:r>
      <w:r w:rsidR="00E12C04">
        <w:t>van maatschappelijke activiteiten.</w:t>
      </w:r>
      <w:r w:rsidR="006A07BC">
        <w:t xml:space="preserve"> Dat weigeren </w:t>
      </w:r>
      <w:r w:rsidR="008450D6">
        <w:t xml:space="preserve">en uitsluiten </w:t>
      </w:r>
      <w:r w:rsidR="006A07BC">
        <w:t>om deel te nem</w:t>
      </w:r>
      <w:r w:rsidR="008450D6">
        <w:t>en a</w:t>
      </w:r>
      <w:r w:rsidR="006A07BC">
        <w:t>an maatschappelijke activiteiten zou ook betrekking kunnen hebben op essentiële zaken als het volgen van onderwijs en het uitoefenen van (betaald of onbetaald) werk.</w:t>
      </w:r>
    </w:p>
    <w:p w14:paraId="2E4DD798" w14:textId="77777777" w:rsidR="00DA1D8B" w:rsidRPr="00DA1D8B" w:rsidRDefault="00DA1D8B" w:rsidP="00DA1D8B">
      <w:pPr>
        <w:spacing w:after="0"/>
      </w:pPr>
    </w:p>
    <w:p w14:paraId="5148B262" w14:textId="4B5B94AE" w:rsidR="00EF53B1" w:rsidRDefault="00EF53B1">
      <w:pPr>
        <w:rPr>
          <w:u w:val="single"/>
        </w:rPr>
      </w:pPr>
      <w:r w:rsidRPr="008756EE">
        <w:rPr>
          <w:u w:val="single"/>
        </w:rPr>
        <w:t>Vragen</w:t>
      </w:r>
      <w:r w:rsidR="008756EE" w:rsidRPr="008756EE">
        <w:rPr>
          <w:u w:val="single"/>
        </w:rPr>
        <w:t xml:space="preserve"> aan het college van burgemeester en wethouders:</w:t>
      </w:r>
    </w:p>
    <w:p w14:paraId="1AF405EE" w14:textId="1EDEA121" w:rsidR="008756EE" w:rsidRDefault="00E12C04" w:rsidP="00E12C04">
      <w:pPr>
        <w:pStyle w:val="Lijstalinea"/>
        <w:numPr>
          <w:ilvl w:val="0"/>
          <w:numId w:val="4"/>
        </w:numPr>
      </w:pPr>
      <w:r>
        <w:t>Is het college er zich van bewust dat er onder Woerdenaren verschillende standpunten zijn over het wel of niet vaccineren tegen het coronavirus?</w:t>
      </w:r>
      <w:r w:rsidR="006A07BC">
        <w:t xml:space="preserve"> Heeft het college respect voor alle standpunten?</w:t>
      </w:r>
    </w:p>
    <w:p w14:paraId="2E885BC3" w14:textId="6D10B704" w:rsidR="009B0ABB" w:rsidRDefault="00E12C04" w:rsidP="00E12C04">
      <w:pPr>
        <w:pStyle w:val="Lijstalinea"/>
        <w:numPr>
          <w:ilvl w:val="0"/>
          <w:numId w:val="4"/>
        </w:numPr>
      </w:pPr>
      <w:r>
        <w:t xml:space="preserve">Hoe kijkt het college aan tegen het beleid van de GGD </w:t>
      </w:r>
      <w:r w:rsidR="009B0ABB">
        <w:t>en</w:t>
      </w:r>
      <w:r w:rsidR="00796344">
        <w:t>/of</w:t>
      </w:r>
      <w:r w:rsidR="009B0ABB">
        <w:t xml:space="preserve"> andere zorginstanties om groepen en wijken waarin een lage vaccinatiegraad geldt, actief te bezoeken met als doel om de vaccinatiebereidheid te vergroten?</w:t>
      </w:r>
    </w:p>
    <w:p w14:paraId="6EB89011" w14:textId="3B0E61A6" w:rsidR="00E12C04" w:rsidRDefault="009B0ABB" w:rsidP="00E12C04">
      <w:pPr>
        <w:pStyle w:val="Lijstalinea"/>
        <w:numPr>
          <w:ilvl w:val="0"/>
          <w:numId w:val="4"/>
        </w:numPr>
      </w:pPr>
      <w:r>
        <w:t>Hoe kijkt het college aan tegen het beleid van de GGD en</w:t>
      </w:r>
      <w:r w:rsidR="00796344">
        <w:t>/of</w:t>
      </w:r>
      <w:r>
        <w:t xml:space="preserve"> andere zorginstanties om minderjarigen actief te benaderen om zich tegen het coronavirus te laten vaccineren? Bijvoorbeeld door vaste of mobiele vaccinatielocaties toe te staan op locaties waar veel jongeren </w:t>
      </w:r>
      <w:r w:rsidR="00796344">
        <w:t xml:space="preserve">regelmatig </w:t>
      </w:r>
      <w:r>
        <w:t>verblijven</w:t>
      </w:r>
      <w:r w:rsidR="006A07BC">
        <w:t>, z</w:t>
      </w:r>
      <w:r>
        <w:t xml:space="preserve">oals bijvoorbeeld </w:t>
      </w:r>
      <w:r w:rsidR="006A07BC">
        <w:t xml:space="preserve">op </w:t>
      </w:r>
      <w:r>
        <w:t>scholen?</w:t>
      </w:r>
    </w:p>
    <w:p w14:paraId="55D58E86" w14:textId="01EB2581" w:rsidR="008201FA" w:rsidRDefault="008201FA" w:rsidP="00E12C04">
      <w:pPr>
        <w:pStyle w:val="Lijstalinea"/>
        <w:numPr>
          <w:ilvl w:val="0"/>
          <w:numId w:val="4"/>
        </w:numPr>
      </w:pPr>
      <w:r>
        <w:t xml:space="preserve">Heeft de gemeente Woerden met betrekking tot een vaccinatieplicht ruimte om daarin zelf afwegingen te maken of gaat het hierbij het uitvoeren </w:t>
      </w:r>
      <w:r w:rsidR="00796344">
        <w:t xml:space="preserve">van </w:t>
      </w:r>
      <w:r>
        <w:t xml:space="preserve">wat eventueel landelijk wordt opgelegd? Overweegt het college om bovenop eventuele  landelijke regelgeving met betrekking tot een vaccinatieplicht, aanvullende lokale maatregelen te nemen en zo ja welke? </w:t>
      </w:r>
    </w:p>
    <w:p w14:paraId="0066AC48" w14:textId="6AC1941A" w:rsidR="009B0ABB" w:rsidRDefault="009B0ABB" w:rsidP="00E12C04">
      <w:pPr>
        <w:pStyle w:val="Lijstalinea"/>
        <w:numPr>
          <w:ilvl w:val="0"/>
          <w:numId w:val="4"/>
        </w:numPr>
      </w:pPr>
      <w:r>
        <w:t xml:space="preserve">Naar welk percentage </w:t>
      </w:r>
      <w:r w:rsidR="00796344">
        <w:t>v</w:t>
      </w:r>
      <w:r>
        <w:t>an tegen het coronavirus gevaccineerde Woerdenaren</w:t>
      </w:r>
      <w:r w:rsidR="006A07BC">
        <w:t>,</w:t>
      </w:r>
      <w:r>
        <w:t xml:space="preserve"> streeft het college en waarom?</w:t>
      </w:r>
    </w:p>
    <w:p w14:paraId="50474FA1" w14:textId="16C2426F" w:rsidR="009B0ABB" w:rsidRDefault="009B0ABB" w:rsidP="00E12C04">
      <w:pPr>
        <w:pStyle w:val="Lijstalinea"/>
        <w:numPr>
          <w:ilvl w:val="0"/>
          <w:numId w:val="4"/>
        </w:numPr>
      </w:pPr>
      <w:r>
        <w:t>Wanneer het o</w:t>
      </w:r>
      <w:r w:rsidR="00796344">
        <w:t>m</w:t>
      </w:r>
      <w:r>
        <w:t xml:space="preserve"> welke reden dan ook niet lukt om alle Woerdenaren gevaccineerd te krijgen, hoe zal dan worden omgegaan </w:t>
      </w:r>
      <w:r w:rsidR="006A07BC">
        <w:t>met deze niet-</w:t>
      </w:r>
      <w:proofErr w:type="spellStart"/>
      <w:r w:rsidR="006A07BC">
        <w:t>gevaccineerden</w:t>
      </w:r>
      <w:proofErr w:type="spellEnd"/>
      <w:r w:rsidR="006A07BC">
        <w:t>? Is het college er voorstander van dat deze mensen direct of indirect beperkingen worden opgelegd om deel te kunnen nemen aan het Woerdense maatschappelijk leven?</w:t>
      </w:r>
    </w:p>
    <w:p w14:paraId="518BBD0B" w14:textId="481ADC85" w:rsidR="006A07BC" w:rsidRDefault="006A07BC" w:rsidP="00E12C04">
      <w:pPr>
        <w:pStyle w:val="Lijstalinea"/>
        <w:numPr>
          <w:ilvl w:val="0"/>
          <w:numId w:val="4"/>
        </w:numPr>
      </w:pPr>
      <w:r>
        <w:t xml:space="preserve">Indien uit de beantwoording van vraag </w:t>
      </w:r>
      <w:r w:rsidR="008201FA">
        <w:t>6</w:t>
      </w:r>
      <w:r>
        <w:t xml:space="preserve"> blijkt dat </w:t>
      </w:r>
      <w:r w:rsidR="00796344">
        <w:t xml:space="preserve">binnen de gemeente Woerden </w:t>
      </w:r>
      <w:r>
        <w:t>beperkingen opgelegd kunnen worden, waaruit zouden die dan volgens het college kunnen bestaan?</w:t>
      </w:r>
    </w:p>
    <w:p w14:paraId="4F30C4BF" w14:textId="464449EC" w:rsidR="008201FA" w:rsidRDefault="008201FA" w:rsidP="00E12C04">
      <w:pPr>
        <w:pStyle w:val="Lijstalinea"/>
        <w:numPr>
          <w:ilvl w:val="0"/>
          <w:numId w:val="4"/>
        </w:numPr>
      </w:pPr>
      <w:r>
        <w:lastRenderedPageBreak/>
        <w:t>Is het college van mening dat er met betrekking tot maatregelen tegen ongevaccineerden onderscheid gemaakt kan worden tussen binnen- en buitenactiviteiten? Zo ja waarom,? Zo nee, waarom niet?</w:t>
      </w:r>
    </w:p>
    <w:p w14:paraId="0409E54A" w14:textId="6AC5DAAA" w:rsidR="006A07BC" w:rsidRDefault="006A07BC" w:rsidP="00E12C04">
      <w:pPr>
        <w:pStyle w:val="Lijstalinea"/>
        <w:numPr>
          <w:ilvl w:val="0"/>
          <w:numId w:val="4"/>
        </w:numPr>
      </w:pPr>
      <w:r>
        <w:t>Zal het college uiteindelijk medewerking verlenen aan vaccineren onder dwang?</w:t>
      </w:r>
    </w:p>
    <w:p w14:paraId="4362AAFC" w14:textId="6DBD51DB" w:rsidR="008201FA" w:rsidRDefault="008201FA" w:rsidP="00E12C04">
      <w:pPr>
        <w:pStyle w:val="Lijstalinea"/>
        <w:numPr>
          <w:ilvl w:val="0"/>
          <w:numId w:val="4"/>
        </w:numPr>
      </w:pPr>
      <w:r>
        <w:t xml:space="preserve">Gaat het college nog </w:t>
      </w:r>
      <w:r w:rsidR="00796344">
        <w:t xml:space="preserve">aanvullende </w:t>
      </w:r>
      <w:r>
        <w:t xml:space="preserve">maatregelen in openbare </w:t>
      </w:r>
      <w:r w:rsidR="00796344">
        <w:t>gebouw</w:t>
      </w:r>
      <w:r>
        <w:t>en</w:t>
      </w:r>
      <w:r w:rsidR="00796344">
        <w:t xml:space="preserve"> nemen</w:t>
      </w:r>
      <w:r>
        <w:t xml:space="preserve"> om verspreiding van het coronavirus te voorkomen? Daarbij valt met name te denken aan verbeteringen in de ventilatie, bijvoorbeeld op scholen?</w:t>
      </w:r>
    </w:p>
    <w:p w14:paraId="01D39F99" w14:textId="0AC69039" w:rsidR="00EF53B1" w:rsidRDefault="00F0187D" w:rsidP="00F0187D">
      <w:proofErr w:type="spellStart"/>
      <w:r>
        <w:t>Reem</w:t>
      </w:r>
      <w:proofErr w:type="spellEnd"/>
      <w:r>
        <w:t xml:space="preserve"> Bakker, Woerden voor Democratie</w:t>
      </w:r>
      <w:r w:rsidR="00EF53B1">
        <w:t xml:space="preserve"> </w:t>
      </w:r>
    </w:p>
    <w:sectPr w:rsidR="00EF5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93E58"/>
    <w:multiLevelType w:val="hybridMultilevel"/>
    <w:tmpl w:val="EC621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662237"/>
    <w:multiLevelType w:val="hybridMultilevel"/>
    <w:tmpl w:val="79F87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0D324B"/>
    <w:multiLevelType w:val="hybridMultilevel"/>
    <w:tmpl w:val="EC46E6B6"/>
    <w:lvl w:ilvl="0" w:tplc="E62A68E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614E4023"/>
    <w:multiLevelType w:val="hybridMultilevel"/>
    <w:tmpl w:val="C700C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84"/>
    <w:rsid w:val="00061A9F"/>
    <w:rsid w:val="000A14F9"/>
    <w:rsid w:val="000E6615"/>
    <w:rsid w:val="00274055"/>
    <w:rsid w:val="002D13F2"/>
    <w:rsid w:val="0033257C"/>
    <w:rsid w:val="003461A8"/>
    <w:rsid w:val="003D41A3"/>
    <w:rsid w:val="00431D58"/>
    <w:rsid w:val="005147B0"/>
    <w:rsid w:val="005C0D5A"/>
    <w:rsid w:val="006A07BC"/>
    <w:rsid w:val="006C01AC"/>
    <w:rsid w:val="00713776"/>
    <w:rsid w:val="00731D55"/>
    <w:rsid w:val="00764710"/>
    <w:rsid w:val="00796344"/>
    <w:rsid w:val="008201FA"/>
    <w:rsid w:val="008450D6"/>
    <w:rsid w:val="008756EE"/>
    <w:rsid w:val="00937EA9"/>
    <w:rsid w:val="00956B52"/>
    <w:rsid w:val="009B0ABB"/>
    <w:rsid w:val="00AA296C"/>
    <w:rsid w:val="00B13CA5"/>
    <w:rsid w:val="00B6613F"/>
    <w:rsid w:val="00BC2D62"/>
    <w:rsid w:val="00C849CE"/>
    <w:rsid w:val="00D0289D"/>
    <w:rsid w:val="00DA0D5F"/>
    <w:rsid w:val="00DA1D8B"/>
    <w:rsid w:val="00DC70A8"/>
    <w:rsid w:val="00E12C04"/>
    <w:rsid w:val="00E56DE5"/>
    <w:rsid w:val="00EF53B1"/>
    <w:rsid w:val="00F0187D"/>
    <w:rsid w:val="00F74084"/>
    <w:rsid w:val="00F90B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E56A"/>
  <w15:chartTrackingRefBased/>
  <w15:docId w15:val="{815CD1E1-2D0B-4BEC-B88C-F67C4EAA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4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A0EA7-2045-4D95-8E9F-516F0F8D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Bakker</dc:creator>
  <cp:keywords/>
  <dc:description/>
  <cp:lastModifiedBy>Gert van Doorn</cp:lastModifiedBy>
  <cp:revision>2</cp:revision>
  <dcterms:created xsi:type="dcterms:W3CDTF">2021-08-10T12:57:00Z</dcterms:created>
  <dcterms:modified xsi:type="dcterms:W3CDTF">2021-08-10T12:57:00Z</dcterms:modified>
</cp:coreProperties>
</file>