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D20D" w14:textId="0903C1E6" w:rsidR="000C15B3" w:rsidRDefault="000C15B3" w:rsidP="000B211E">
      <w:r>
        <w:t>Schriftelijke vragen ex art. 42 RvO</w:t>
      </w:r>
      <w:r w:rsidR="000B211E">
        <w:t xml:space="preserve"> </w:t>
      </w:r>
      <w:r w:rsidR="001C7BF5">
        <w:t>van de gemeenteraad van Woerden</w:t>
      </w:r>
    </w:p>
    <w:p w14:paraId="25BD7101" w14:textId="47D2CFD2" w:rsidR="00EA31A6" w:rsidRDefault="00A83D82" w:rsidP="000C15B3">
      <w:pPr>
        <w:jc w:val="both"/>
        <w:rPr>
          <w:b/>
        </w:rPr>
      </w:pPr>
      <w:r>
        <w:rPr>
          <w:b/>
        </w:rPr>
        <w:t>U</w:t>
      </w:r>
      <w:r w:rsidRPr="00A83D82">
        <w:rPr>
          <w:b/>
        </w:rPr>
        <w:t>itspraak Raad van State m</w:t>
      </w:r>
      <w:r w:rsidR="007A2E4A">
        <w:rPr>
          <w:b/>
        </w:rPr>
        <w:t>et betrekking tot het</w:t>
      </w:r>
      <w:r w:rsidRPr="00A83D82">
        <w:rPr>
          <w:b/>
        </w:rPr>
        <w:t xml:space="preserve"> wind</w:t>
      </w:r>
      <w:r>
        <w:rPr>
          <w:b/>
        </w:rPr>
        <w:t xml:space="preserve">klimaat </w:t>
      </w:r>
      <w:r w:rsidR="007A2E4A">
        <w:rPr>
          <w:b/>
        </w:rPr>
        <w:t xml:space="preserve">in </w:t>
      </w:r>
      <w:r>
        <w:rPr>
          <w:b/>
        </w:rPr>
        <w:t xml:space="preserve">bestemmingsplan “Uitbreiding winkelcentrum Snel en Polanen”. </w:t>
      </w:r>
    </w:p>
    <w:p w14:paraId="0B23BACE" w14:textId="77777777" w:rsidR="00EA31A6" w:rsidRDefault="00EA31A6" w:rsidP="000C15B3">
      <w:pPr>
        <w:jc w:val="both"/>
        <w:rPr>
          <w:b/>
        </w:rPr>
      </w:pPr>
    </w:p>
    <w:p w14:paraId="34E7F18A" w14:textId="57264F46" w:rsidR="000C15B3" w:rsidRDefault="000C15B3" w:rsidP="000C15B3">
      <w:pPr>
        <w:jc w:val="both"/>
        <w:rPr>
          <w:b/>
        </w:rPr>
      </w:pPr>
      <w:r>
        <w:rPr>
          <w:b/>
        </w:rPr>
        <w:t>Inleiding</w:t>
      </w:r>
    </w:p>
    <w:p w14:paraId="73BC0BEA" w14:textId="54495D71" w:rsidR="00A83D82" w:rsidRPr="00A83D82" w:rsidRDefault="00A83D82" w:rsidP="000C15B3">
      <w:pPr>
        <w:jc w:val="both"/>
        <w:rPr>
          <w:bCs/>
        </w:rPr>
      </w:pPr>
      <w:r w:rsidRPr="00A83D82">
        <w:rPr>
          <w:bCs/>
        </w:rPr>
        <w:t>Op 1 juni 2021 heeft de gemeenteraad van Woerden het bestemmingsplan</w:t>
      </w:r>
      <w:r>
        <w:rPr>
          <w:bCs/>
        </w:rPr>
        <w:t xml:space="preserve"> “Uitbreiding winkelcentrum Snel en Polanen” vastgesteld. </w:t>
      </w:r>
      <w:r w:rsidR="00524778">
        <w:rPr>
          <w:bCs/>
        </w:rPr>
        <w:t xml:space="preserve">Een aantal betrokkenen heeft bezwaar tegen dit bestemmingsplan ingediend bij de Raad van State(RvS). Op 23 maart jl. heeft de RvS uitgesproken dat er gebreken zijn met betrekking tot onderzoek naar windhinder binnen dit bestemmingsplan. Daarop heeft de RvS uitgesproken het besluit van de gemeenteraad van Woerden met betrekking tot het bestemmingsplan “Uitbreiding winkelcentrum Snel en Polanen” voorlopig te schorsen. </w:t>
      </w:r>
      <w:r w:rsidR="004E4EBA">
        <w:rPr>
          <w:bCs/>
        </w:rPr>
        <w:t>Daarnaast ligt er een opdracht van de RvS aan de gemeenteraad van Woerden om het geconstateerde gebrek binnen 20 weken te herstellen.</w:t>
      </w:r>
    </w:p>
    <w:p w14:paraId="2F3D5F63" w14:textId="440E37AF" w:rsidR="000C15B3" w:rsidRDefault="000C15B3" w:rsidP="000C15B3">
      <w:pPr>
        <w:jc w:val="both"/>
        <w:rPr>
          <w:b/>
          <w:u w:val="single"/>
        </w:rPr>
      </w:pPr>
      <w:r>
        <w:rPr>
          <w:b/>
          <w:u w:val="single"/>
        </w:rPr>
        <w:t>Vragen aan het college:</w:t>
      </w:r>
    </w:p>
    <w:p w14:paraId="270979CB" w14:textId="21B9D9F8" w:rsidR="004E4EBA" w:rsidRDefault="004E4EBA" w:rsidP="004E4EBA">
      <w:pPr>
        <w:pStyle w:val="Lijstalinea"/>
        <w:numPr>
          <w:ilvl w:val="0"/>
          <w:numId w:val="6"/>
        </w:numPr>
        <w:jc w:val="both"/>
        <w:rPr>
          <w:bCs/>
        </w:rPr>
      </w:pPr>
      <w:r>
        <w:rPr>
          <w:bCs/>
        </w:rPr>
        <w:t xml:space="preserve">Betrokkenen hebben in het participatieproces ter voorbereiding op dit bestemmingsplan hun zorgen geuit over windhinder. </w:t>
      </w:r>
      <w:r w:rsidR="005C188C">
        <w:rPr>
          <w:bCs/>
        </w:rPr>
        <w:t>Waarom is er aan deze zorg geen gehoor gegeven door het college van b en w?</w:t>
      </w:r>
    </w:p>
    <w:p w14:paraId="71EBBF3B" w14:textId="4A158A2E" w:rsidR="005C188C" w:rsidRDefault="005C188C" w:rsidP="004E4EBA">
      <w:pPr>
        <w:pStyle w:val="Lijstalinea"/>
        <w:numPr>
          <w:ilvl w:val="0"/>
          <w:numId w:val="6"/>
        </w:numPr>
        <w:jc w:val="both"/>
        <w:rPr>
          <w:bCs/>
        </w:rPr>
      </w:pPr>
      <w:r>
        <w:rPr>
          <w:bCs/>
        </w:rPr>
        <w:t xml:space="preserve">Het rapport Windhinder geeft aan dat het windklimaat in het betrokken gebied deels </w:t>
      </w:r>
      <w:r w:rsidR="007A2E4A">
        <w:rPr>
          <w:bCs/>
        </w:rPr>
        <w:t>“</w:t>
      </w:r>
      <w:r>
        <w:rPr>
          <w:bCs/>
        </w:rPr>
        <w:t>matig</w:t>
      </w:r>
      <w:r w:rsidR="007A2E4A">
        <w:rPr>
          <w:bCs/>
        </w:rPr>
        <w:t>”</w:t>
      </w:r>
      <w:r>
        <w:rPr>
          <w:bCs/>
        </w:rPr>
        <w:t xml:space="preserve"> tot </w:t>
      </w:r>
      <w:r w:rsidR="007A2E4A">
        <w:rPr>
          <w:bCs/>
        </w:rPr>
        <w:t>“</w:t>
      </w:r>
      <w:r>
        <w:rPr>
          <w:bCs/>
        </w:rPr>
        <w:t>slecht</w:t>
      </w:r>
      <w:r w:rsidR="007A2E4A">
        <w:rPr>
          <w:bCs/>
        </w:rPr>
        <w:t>”</w:t>
      </w:r>
      <w:r>
        <w:rPr>
          <w:bCs/>
        </w:rPr>
        <w:t xml:space="preserve"> is. Waarom heeft het college voorafgaand aan het</w:t>
      </w:r>
      <w:r w:rsidR="008B719E">
        <w:rPr>
          <w:bCs/>
        </w:rPr>
        <w:t xml:space="preserve"> </w:t>
      </w:r>
      <w:r w:rsidR="007A2E4A">
        <w:rPr>
          <w:bCs/>
        </w:rPr>
        <w:t>vaststell</w:t>
      </w:r>
      <w:r>
        <w:rPr>
          <w:bCs/>
        </w:rPr>
        <w:t>en van dit bestemmingsplan</w:t>
      </w:r>
      <w:r w:rsidR="008B719E">
        <w:rPr>
          <w:bCs/>
        </w:rPr>
        <w:t>,</w:t>
      </w:r>
      <w:r>
        <w:rPr>
          <w:bCs/>
        </w:rPr>
        <w:t xml:space="preserve"> geen aanpassingen aan het plan gedaan waardoor het windklimaat als “goed” aangemerkt kon worden?</w:t>
      </w:r>
    </w:p>
    <w:p w14:paraId="3B9E9701" w14:textId="6934AD51" w:rsidR="008B719E" w:rsidRDefault="008B719E" w:rsidP="004E4EBA">
      <w:pPr>
        <w:pStyle w:val="Lijstalinea"/>
        <w:numPr>
          <w:ilvl w:val="0"/>
          <w:numId w:val="6"/>
        </w:numPr>
        <w:jc w:val="both"/>
        <w:rPr>
          <w:bCs/>
        </w:rPr>
      </w:pPr>
      <w:r>
        <w:rPr>
          <w:bCs/>
        </w:rPr>
        <w:t>De uitspraak van de RvS zal tot vertraging in de plannen leiden. Hoe groot zal de vertraging minimaal en maximaal kunnen zijn en waaruit bestaan de risico’s bij deze vertraging?</w:t>
      </w:r>
    </w:p>
    <w:p w14:paraId="24E9E46E" w14:textId="67A475ED" w:rsidR="008B719E" w:rsidRDefault="00B52C73" w:rsidP="004E4EBA">
      <w:pPr>
        <w:pStyle w:val="Lijstalinea"/>
        <w:numPr>
          <w:ilvl w:val="0"/>
          <w:numId w:val="6"/>
        </w:numPr>
        <w:jc w:val="both"/>
        <w:rPr>
          <w:bCs/>
        </w:rPr>
      </w:pPr>
      <w:r>
        <w:rPr>
          <w:bCs/>
        </w:rPr>
        <w:t>Welke acties heeft het college op dit moment lopen of in voorbereiding met betrekking tot het herstellen van de geconstateerde gebreken?</w:t>
      </w:r>
    </w:p>
    <w:p w14:paraId="2B4CF617" w14:textId="28464CDB" w:rsidR="00B52C73" w:rsidRDefault="00B52C73" w:rsidP="004E4EBA">
      <w:pPr>
        <w:pStyle w:val="Lijstalinea"/>
        <w:numPr>
          <w:ilvl w:val="0"/>
          <w:numId w:val="6"/>
        </w:numPr>
        <w:jc w:val="both"/>
        <w:rPr>
          <w:bCs/>
        </w:rPr>
      </w:pPr>
      <w:r>
        <w:rPr>
          <w:bCs/>
        </w:rPr>
        <w:t xml:space="preserve">Welke partijen zijn betrokken </w:t>
      </w:r>
      <w:r w:rsidR="007A2E4A">
        <w:rPr>
          <w:bCs/>
        </w:rPr>
        <w:t>bij</w:t>
      </w:r>
      <w:r>
        <w:rPr>
          <w:bCs/>
        </w:rPr>
        <w:t xml:space="preserve"> dit project en hoe gaan zij om met deze uitspraak van de RvS?</w:t>
      </w:r>
    </w:p>
    <w:p w14:paraId="1F163F4F" w14:textId="434BFB25" w:rsidR="00B52C73" w:rsidRPr="007A2E4A" w:rsidRDefault="00B52C73" w:rsidP="007A2E4A">
      <w:pPr>
        <w:pStyle w:val="Lijstalinea"/>
        <w:numPr>
          <w:ilvl w:val="0"/>
          <w:numId w:val="6"/>
        </w:numPr>
        <w:jc w:val="both"/>
        <w:rPr>
          <w:bCs/>
        </w:rPr>
      </w:pPr>
      <w:r>
        <w:rPr>
          <w:bCs/>
        </w:rPr>
        <w:t xml:space="preserve">Het college heeft op 21 juni jl. een bestemmingsplan aan de gemeenteraad voorgelegd dat de toets </w:t>
      </w:r>
      <w:r w:rsidR="007A2E4A">
        <w:rPr>
          <w:bCs/>
        </w:rPr>
        <w:t>van</w:t>
      </w:r>
      <w:r>
        <w:rPr>
          <w:bCs/>
        </w:rPr>
        <w:t xml:space="preserve"> de RvS (nog) niet kon doorstaan. Welke inspanning gaat het college verrichten </w:t>
      </w:r>
      <w:r w:rsidR="007A2E4A">
        <w:rPr>
          <w:bCs/>
        </w:rPr>
        <w:t>zodat</w:t>
      </w:r>
      <w:r>
        <w:rPr>
          <w:bCs/>
        </w:rPr>
        <w:t xml:space="preserve"> de gemeenteraad beter in de staat wordt gesteld om haar </w:t>
      </w:r>
      <w:proofErr w:type="spellStart"/>
      <w:r>
        <w:rPr>
          <w:bCs/>
        </w:rPr>
        <w:t>kaderstellende</w:t>
      </w:r>
      <w:proofErr w:type="spellEnd"/>
      <w:r w:rsidR="008A1650">
        <w:rPr>
          <w:bCs/>
        </w:rPr>
        <w:t>-</w:t>
      </w:r>
      <w:r>
        <w:rPr>
          <w:bCs/>
        </w:rPr>
        <w:t xml:space="preserve">, </w:t>
      </w:r>
      <w:proofErr w:type="spellStart"/>
      <w:r>
        <w:rPr>
          <w:bCs/>
        </w:rPr>
        <w:t>volksvertegenwoordigende</w:t>
      </w:r>
      <w:proofErr w:type="spellEnd"/>
      <w:r w:rsidR="008A1650">
        <w:rPr>
          <w:bCs/>
        </w:rPr>
        <w:t>-</w:t>
      </w:r>
      <w:r>
        <w:rPr>
          <w:bCs/>
        </w:rPr>
        <w:t xml:space="preserve"> en controlerende ta</w:t>
      </w:r>
      <w:r w:rsidR="008A1650">
        <w:rPr>
          <w:bCs/>
        </w:rPr>
        <w:t>ak</w:t>
      </w:r>
      <w:r>
        <w:rPr>
          <w:bCs/>
        </w:rPr>
        <w:t xml:space="preserve"> bij het vaststellen van bestemmingsplannen beter kan uitvoeren</w:t>
      </w:r>
      <w:r w:rsidR="007A2E4A">
        <w:rPr>
          <w:bCs/>
        </w:rPr>
        <w:t xml:space="preserve">, </w:t>
      </w:r>
      <w:r w:rsidR="008A1650">
        <w:rPr>
          <w:bCs/>
        </w:rPr>
        <w:t>waardoor</w:t>
      </w:r>
      <w:r w:rsidR="007A2E4A">
        <w:rPr>
          <w:bCs/>
        </w:rPr>
        <w:t xml:space="preserve"> bouwvertraging wordt tegen gegaan?</w:t>
      </w:r>
    </w:p>
    <w:p w14:paraId="0D192BF0" w14:textId="73FB184A" w:rsidR="000B211E" w:rsidRPr="004E4EBA" w:rsidRDefault="00EA31A6" w:rsidP="004E4EBA">
      <w:pPr>
        <w:jc w:val="both"/>
        <w:rPr>
          <w:b/>
        </w:rPr>
      </w:pPr>
      <w:proofErr w:type="spellStart"/>
      <w:r w:rsidRPr="004E4EBA">
        <w:rPr>
          <w:b/>
        </w:rPr>
        <w:t>Reem</w:t>
      </w:r>
      <w:proofErr w:type="spellEnd"/>
      <w:r w:rsidRPr="004E4EBA">
        <w:rPr>
          <w:b/>
        </w:rPr>
        <w:t xml:space="preserve"> Bakker</w:t>
      </w:r>
      <w:r w:rsidR="000B211E" w:rsidRPr="004E4EBA">
        <w:rPr>
          <w:b/>
        </w:rPr>
        <w:t xml:space="preserve">, </w:t>
      </w:r>
      <w:proofErr w:type="spellStart"/>
      <w:r w:rsidR="000B211E" w:rsidRPr="004E4EBA">
        <w:rPr>
          <w:b/>
        </w:rPr>
        <w:t>Woerden</w:t>
      </w:r>
      <w:r w:rsidR="00D71E33" w:rsidRPr="004E4EBA">
        <w:rPr>
          <w:b/>
        </w:rPr>
        <w:t>&amp;</w:t>
      </w:r>
      <w:r w:rsidR="000B211E" w:rsidRPr="004E4EBA">
        <w:rPr>
          <w:b/>
        </w:rPr>
        <w:t>Democratie</w:t>
      </w:r>
      <w:proofErr w:type="spellEnd"/>
    </w:p>
    <w:p w14:paraId="3D7AB046" w14:textId="77777777" w:rsidR="00A1011A" w:rsidRDefault="00A1011A" w:rsidP="00A1011A">
      <w:pPr>
        <w:jc w:val="both"/>
        <w:rPr>
          <w:bCs/>
        </w:rPr>
      </w:pPr>
      <w:r>
        <w:rPr>
          <w:bCs/>
        </w:rPr>
        <w:t>Referenties met betrekking tot de vragen:</w:t>
      </w:r>
    </w:p>
    <w:p w14:paraId="485B3FAE" w14:textId="5F90BCF8" w:rsidR="00A1011A" w:rsidRPr="008A1650" w:rsidRDefault="008A1650" w:rsidP="000B211E">
      <w:pPr>
        <w:rPr>
          <w:bCs/>
        </w:rPr>
      </w:pPr>
      <w:r w:rsidRPr="008A1650">
        <w:rPr>
          <w:bCs/>
        </w:rPr>
        <w:t>https://www.raadvanstate.nl/uitspraken/@130374/202105030-1-r4/#highlight=snellerpoort</w:t>
      </w:r>
    </w:p>
    <w:sectPr w:rsidR="00A1011A" w:rsidRPr="008A16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BD52" w14:textId="77777777" w:rsidR="003C15CF" w:rsidRDefault="003C15CF" w:rsidP="00465265">
      <w:pPr>
        <w:spacing w:after="0" w:line="240" w:lineRule="auto"/>
      </w:pPr>
      <w:r>
        <w:separator/>
      </w:r>
    </w:p>
  </w:endnote>
  <w:endnote w:type="continuationSeparator" w:id="0">
    <w:p w14:paraId="3004FF90" w14:textId="77777777" w:rsidR="003C15CF" w:rsidRDefault="003C15CF" w:rsidP="0046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923C" w14:textId="77777777" w:rsidR="003C15CF" w:rsidRDefault="003C15CF" w:rsidP="00465265">
      <w:pPr>
        <w:spacing w:after="0" w:line="240" w:lineRule="auto"/>
      </w:pPr>
      <w:r>
        <w:separator/>
      </w:r>
    </w:p>
  </w:footnote>
  <w:footnote w:type="continuationSeparator" w:id="0">
    <w:p w14:paraId="57428E0A" w14:textId="77777777" w:rsidR="003C15CF" w:rsidRDefault="003C15CF" w:rsidP="0046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DD3D" w14:textId="079EB50C" w:rsidR="00465265" w:rsidRPr="00465265" w:rsidRDefault="00465265" w:rsidP="00465265">
    <w:pPr>
      <w:pStyle w:val="Koptekst"/>
    </w:pPr>
    <w:r>
      <w:rPr>
        <w:noProof/>
      </w:rPr>
      <w:drawing>
        <wp:anchor distT="0" distB="0" distL="114300" distR="114300" simplePos="0" relativeHeight="251658240" behindDoc="0" locked="0" layoutInCell="1" allowOverlap="1" wp14:anchorId="6E9438AA" wp14:editId="503DDAE3">
          <wp:simplePos x="0" y="0"/>
          <wp:positionH relativeFrom="margin">
            <wp:posOffset>4330557</wp:posOffset>
          </wp:positionH>
          <wp:positionV relativeFrom="margin">
            <wp:posOffset>-796574</wp:posOffset>
          </wp:positionV>
          <wp:extent cx="2149812" cy="453565"/>
          <wp:effectExtent l="0" t="0" r="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ante ondergrond.png"/>
                  <pic:cNvPicPr/>
                </pic:nvPicPr>
                <pic:blipFill>
                  <a:blip r:embed="rId1">
                    <a:extLst>
                      <a:ext uri="{28A0092B-C50C-407E-A947-70E740481C1C}">
                        <a14:useLocalDpi xmlns:a14="http://schemas.microsoft.com/office/drawing/2010/main" val="0"/>
                      </a:ext>
                    </a:extLst>
                  </a:blip>
                  <a:stretch>
                    <a:fillRect/>
                  </a:stretch>
                </pic:blipFill>
                <pic:spPr>
                  <a:xfrm>
                    <a:off x="0" y="0"/>
                    <a:ext cx="2149812" cy="453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5FBB"/>
    <w:multiLevelType w:val="hybridMultilevel"/>
    <w:tmpl w:val="0D862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0C70D9"/>
    <w:multiLevelType w:val="hybridMultilevel"/>
    <w:tmpl w:val="44586EA2"/>
    <w:lvl w:ilvl="0" w:tplc="44E090E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3D1C96"/>
    <w:multiLevelType w:val="hybridMultilevel"/>
    <w:tmpl w:val="E15E90BA"/>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3" w15:restartNumberingAfterBreak="0">
    <w:nsid w:val="4EB35D32"/>
    <w:multiLevelType w:val="hybridMultilevel"/>
    <w:tmpl w:val="1D78DC7A"/>
    <w:lvl w:ilvl="0" w:tplc="6E4275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65420E"/>
    <w:multiLevelType w:val="hybridMultilevel"/>
    <w:tmpl w:val="55B6C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21547F"/>
    <w:multiLevelType w:val="hybridMultilevel"/>
    <w:tmpl w:val="1C40180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3409540">
    <w:abstractNumId w:val="4"/>
  </w:num>
  <w:num w:numId="2" w16cid:durableId="532965797">
    <w:abstractNumId w:val="2"/>
  </w:num>
  <w:num w:numId="3" w16cid:durableId="429662082">
    <w:abstractNumId w:val="5"/>
  </w:num>
  <w:num w:numId="4" w16cid:durableId="1390108526">
    <w:abstractNumId w:val="1"/>
  </w:num>
  <w:num w:numId="5" w16cid:durableId="386880428">
    <w:abstractNumId w:val="0"/>
  </w:num>
  <w:num w:numId="6" w16cid:durableId="814955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4"/>
    <w:rsid w:val="00045142"/>
    <w:rsid w:val="000B211E"/>
    <w:rsid w:val="000B771A"/>
    <w:rsid w:val="000C15B3"/>
    <w:rsid w:val="00104A46"/>
    <w:rsid w:val="001A1A55"/>
    <w:rsid w:val="001C7BF5"/>
    <w:rsid w:val="00214EB7"/>
    <w:rsid w:val="0026685D"/>
    <w:rsid w:val="00295F85"/>
    <w:rsid w:val="0033638B"/>
    <w:rsid w:val="003B3E21"/>
    <w:rsid w:val="003C15CF"/>
    <w:rsid w:val="00465265"/>
    <w:rsid w:val="004E4EBA"/>
    <w:rsid w:val="00524778"/>
    <w:rsid w:val="005C188C"/>
    <w:rsid w:val="005E4E3D"/>
    <w:rsid w:val="006557F2"/>
    <w:rsid w:val="006578E7"/>
    <w:rsid w:val="00754FA7"/>
    <w:rsid w:val="007A2E4A"/>
    <w:rsid w:val="007B7D7E"/>
    <w:rsid w:val="007E2310"/>
    <w:rsid w:val="008A1650"/>
    <w:rsid w:val="008B719E"/>
    <w:rsid w:val="00A1011A"/>
    <w:rsid w:val="00A83D82"/>
    <w:rsid w:val="00B42D9E"/>
    <w:rsid w:val="00B52C73"/>
    <w:rsid w:val="00BC1842"/>
    <w:rsid w:val="00C05240"/>
    <w:rsid w:val="00C603DC"/>
    <w:rsid w:val="00C90CAE"/>
    <w:rsid w:val="00D47DE0"/>
    <w:rsid w:val="00D60D5B"/>
    <w:rsid w:val="00D71E33"/>
    <w:rsid w:val="00DB34B1"/>
    <w:rsid w:val="00E36974"/>
    <w:rsid w:val="00EA31A6"/>
    <w:rsid w:val="00EB6151"/>
    <w:rsid w:val="00F10BAE"/>
    <w:rsid w:val="00F40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4DCF1"/>
  <w15:chartTrackingRefBased/>
  <w15:docId w15:val="{6AD05EAA-4EA7-486B-9E15-B33CDC04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A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1A1A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1A1A55"/>
    <w:pPr>
      <w:spacing w:after="0" w:line="240" w:lineRule="auto"/>
    </w:pPr>
  </w:style>
  <w:style w:type="paragraph" w:styleId="Lijstalinea">
    <w:name w:val="List Paragraph"/>
    <w:basedOn w:val="Standaard"/>
    <w:uiPriority w:val="34"/>
    <w:qFormat/>
    <w:rsid w:val="001A1A55"/>
    <w:pPr>
      <w:ind w:left="720"/>
      <w:contextualSpacing/>
    </w:pPr>
  </w:style>
  <w:style w:type="paragraph" w:styleId="Ballontekst">
    <w:name w:val="Balloon Text"/>
    <w:basedOn w:val="Standaard"/>
    <w:link w:val="BallontekstChar"/>
    <w:uiPriority w:val="99"/>
    <w:semiHidden/>
    <w:unhideWhenUsed/>
    <w:rsid w:val="00104A4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04A46"/>
    <w:rPr>
      <w:rFonts w:ascii="Times New Roman" w:hAnsi="Times New Roman" w:cs="Times New Roman"/>
      <w:sz w:val="18"/>
      <w:szCs w:val="18"/>
    </w:rPr>
  </w:style>
  <w:style w:type="table" w:styleId="Rastertabel1licht">
    <w:name w:val="Grid Table 1 Light"/>
    <w:basedOn w:val="Standaardtabel"/>
    <w:uiPriority w:val="46"/>
    <w:rsid w:val="00295F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95F8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295F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4652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265"/>
  </w:style>
  <w:style w:type="paragraph" w:styleId="Voettekst">
    <w:name w:val="footer"/>
    <w:basedOn w:val="Standaard"/>
    <w:link w:val="VoettekstChar"/>
    <w:uiPriority w:val="99"/>
    <w:unhideWhenUsed/>
    <w:rsid w:val="004652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5265"/>
  </w:style>
  <w:style w:type="paragraph" w:styleId="Voetnoottekst">
    <w:name w:val="footnote text"/>
    <w:basedOn w:val="Standaard"/>
    <w:link w:val="VoetnoottekstChar"/>
    <w:uiPriority w:val="99"/>
    <w:semiHidden/>
    <w:unhideWhenUsed/>
    <w:rsid w:val="00B42D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2D9E"/>
    <w:rPr>
      <w:sz w:val="20"/>
      <w:szCs w:val="20"/>
    </w:rPr>
  </w:style>
  <w:style w:type="character" w:styleId="Voetnootmarkering">
    <w:name w:val="footnote reference"/>
    <w:basedOn w:val="Standaardalinea-lettertype"/>
    <w:uiPriority w:val="99"/>
    <w:semiHidden/>
    <w:unhideWhenUsed/>
    <w:rsid w:val="00B42D9E"/>
    <w:rPr>
      <w:vertAlign w:val="superscript"/>
    </w:rPr>
  </w:style>
  <w:style w:type="character" w:styleId="Hyperlink">
    <w:name w:val="Hyperlink"/>
    <w:basedOn w:val="Standaardalinea-lettertype"/>
    <w:uiPriority w:val="99"/>
    <w:unhideWhenUsed/>
    <w:rsid w:val="00B42D9E"/>
    <w:rPr>
      <w:color w:val="0563C1" w:themeColor="hyperlink"/>
      <w:u w:val="single"/>
    </w:rPr>
  </w:style>
  <w:style w:type="character" w:styleId="Onopgelostemelding">
    <w:name w:val="Unresolved Mention"/>
    <w:basedOn w:val="Standaardalinea-lettertype"/>
    <w:uiPriority w:val="99"/>
    <w:semiHidden/>
    <w:unhideWhenUsed/>
    <w:rsid w:val="00B4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0B3E-3CFD-134C-8952-FC4C4379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Bakker</dc:creator>
  <cp:keywords/>
  <dc:description/>
  <cp:lastModifiedBy>Gert van Doorn</cp:lastModifiedBy>
  <cp:revision>2</cp:revision>
  <cp:lastPrinted>2022-04-03T13:07:00Z</cp:lastPrinted>
  <dcterms:created xsi:type="dcterms:W3CDTF">2022-04-22T10:32:00Z</dcterms:created>
  <dcterms:modified xsi:type="dcterms:W3CDTF">2022-04-22T10:32:00Z</dcterms:modified>
</cp:coreProperties>
</file>