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5B5F" w14:textId="4FAC4142" w:rsidR="00AF1759" w:rsidRDefault="00AF1759">
      <w:r>
        <w:rPr>
          <w:noProof/>
        </w:rPr>
        <w:drawing>
          <wp:inline distT="0" distB="0" distL="0" distR="0" wp14:anchorId="1E5068E8" wp14:editId="061A26A5">
            <wp:extent cx="1964936" cy="413657"/>
            <wp:effectExtent l="0" t="0" r="0" b="5715"/>
            <wp:docPr id="1" name="Afbeelding 1" descr="Woerden&amp;Democratie - Woerden&amp;Democ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erden&amp;Democratie - Woerden&amp;Democrat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2904" cy="419545"/>
                    </a:xfrm>
                    <a:prstGeom prst="rect">
                      <a:avLst/>
                    </a:prstGeom>
                    <a:noFill/>
                    <a:ln>
                      <a:noFill/>
                    </a:ln>
                  </pic:spPr>
                </pic:pic>
              </a:graphicData>
            </a:graphic>
          </wp:inline>
        </w:drawing>
      </w:r>
    </w:p>
    <w:p w14:paraId="7284F764" w14:textId="05C85894" w:rsidR="00D23B15" w:rsidRPr="00AF1759" w:rsidRDefault="00521DE0">
      <w:pPr>
        <w:rPr>
          <w:b/>
          <w:bCs/>
        </w:rPr>
      </w:pPr>
      <w:r w:rsidRPr="00AF1759">
        <w:rPr>
          <w:b/>
          <w:bCs/>
        </w:rPr>
        <w:t>Artikel 42-vragen met betrekking tot de verwerking van de middelen uit het gemeentefonds voor het jaar 2026 en de programmabegroting 2023 – 2026</w:t>
      </w:r>
      <w:r w:rsidR="00AF1759" w:rsidRPr="00AF1759">
        <w:rPr>
          <w:b/>
          <w:bCs/>
        </w:rPr>
        <w:t>.</w:t>
      </w:r>
    </w:p>
    <w:p w14:paraId="16C75D69" w14:textId="0E9D07A6" w:rsidR="00521DE0" w:rsidRDefault="00521DE0">
      <w:r>
        <w:t xml:space="preserve">Uit de op Prinsjesdag gepresenteerde Rijksbegroting 2023 </w:t>
      </w:r>
      <w:r w:rsidR="0045335E">
        <w:t xml:space="preserve">bleek dat er </w:t>
      </w:r>
      <w:r w:rsidR="00AF1759">
        <w:t xml:space="preserve">voor gemeenten </w:t>
      </w:r>
      <w:r w:rsidR="0045335E">
        <w:t>grote financiële onzekerheid bestaat vanaf 2026. Gemeenten krijgen vanaf dat jaar</w:t>
      </w:r>
      <w:r w:rsidR="006B576B">
        <w:t xml:space="preserve"> jaarlijks,</w:t>
      </w:r>
      <w:r w:rsidR="0045335E">
        <w:t xml:space="preserve"> gezamenlijk 4 miljard Euro minder dan in het jaar 2023. Gemeenten tasten dan ook in het duister over hoe ze na 2025 aan geld komen om hun taken goed uit te kunnen voeren. In gemeenteland wordt het jaar 2026 dan ook beschreven als het ravijnjaar. Toch zal een doorkijk naar het </w:t>
      </w:r>
      <w:r w:rsidR="006B576B">
        <w:t>ravijn</w:t>
      </w:r>
      <w:r w:rsidR="0045335E">
        <w:t>jaar 2026 deel uit maken van de programmabegroting 2023-2026 die op 17 november as. door de gemeenteraad van Woerden zal worden besproken.</w:t>
      </w:r>
    </w:p>
    <w:p w14:paraId="39816E03" w14:textId="574ED272" w:rsidR="0045335E" w:rsidRDefault="00AB32CE">
      <w:r>
        <w:t xml:space="preserve">In de Rijksbegroting die op Prinsjesdag is gepresenteerd valt </w:t>
      </w:r>
      <w:r w:rsidR="006B576B">
        <w:t xml:space="preserve">ook </w:t>
      </w:r>
      <w:r>
        <w:t xml:space="preserve">weinig te lezen over de jeugdzorggelden. </w:t>
      </w:r>
      <w:r w:rsidR="006B576B">
        <w:t xml:space="preserve">Gemeenten klagen steen en been over financiële tekorten binnen dit beleidsterrein. </w:t>
      </w:r>
      <w:r>
        <w:t xml:space="preserve">Er worden incidentele gelden voor gemeenten beschikbaar gesteld voor 2023 maar voor 2024, 2025 en 2026, blijft ongewis hoeveel geld gemeenten krijgen voor </w:t>
      </w:r>
      <w:r w:rsidR="006B576B">
        <w:t xml:space="preserve">het uitvoeren van </w:t>
      </w:r>
      <w:r>
        <w:t>deze belangrijke taak. Tussen het Rijk en de Koepels van gemeenten, provincies en VNG is afgesproken dat gemeenten in hun programmabegroting 2023 – 2026</w:t>
      </w:r>
      <w:r w:rsidR="000951BC">
        <w:t xml:space="preserve"> mogen rekenen alsof ze de volledige </w:t>
      </w:r>
      <w:r w:rsidR="006B576B">
        <w:t>jeugd</w:t>
      </w:r>
      <w:r w:rsidR="000951BC">
        <w:t xml:space="preserve">budgetten uit eerdere jaren tot hun beschikken hebben. </w:t>
      </w:r>
      <w:r w:rsidR="006B576B">
        <w:t>Dit t</w:t>
      </w:r>
      <w:r w:rsidR="000951BC">
        <w:t xml:space="preserve">erwijl hier in de Rijksbegroting 2023 geen rekening mee wordt gehouden. </w:t>
      </w:r>
      <w:r w:rsidR="006B576B">
        <w:t xml:space="preserve">Ook hier tasten gemeenten dus in het duister. </w:t>
      </w:r>
      <w:r w:rsidR="000951BC">
        <w:t>Gemeenten mogen in de doorrekening van de programmabegroting 2023 – 2026 dan ook “faken”</w:t>
      </w:r>
      <w:r>
        <w:t xml:space="preserve"> </w:t>
      </w:r>
      <w:r w:rsidR="000951BC">
        <w:t>dat zij voldoende geld van het Rijk krijgen.</w:t>
      </w:r>
    </w:p>
    <w:p w14:paraId="7B1E69AE" w14:textId="1D99CCBE" w:rsidR="000951BC" w:rsidRDefault="000951BC">
      <w:r>
        <w:t xml:space="preserve">De gemeenteraad heeft een </w:t>
      </w:r>
      <w:proofErr w:type="spellStart"/>
      <w:r>
        <w:t>kaderstellende</w:t>
      </w:r>
      <w:proofErr w:type="spellEnd"/>
      <w:r>
        <w:t xml:space="preserve"> en controlerende taak. Wanneer niet zeker is of Rijksmiddelen beschikbaar komen en wanneer </w:t>
      </w:r>
      <w:r w:rsidR="009D123E">
        <w:t>financiële</w:t>
      </w:r>
      <w:r>
        <w:t xml:space="preserve"> afdelingen van gemeenten gelegitimeerd mogen “faken”</w:t>
      </w:r>
      <w:r w:rsidR="009D123E">
        <w:t xml:space="preserve"> </w:t>
      </w:r>
      <w:r>
        <w:t xml:space="preserve">in hun begrotingen, wordt het lastig om die taken goed en verantwoordelijk uit te voeren. </w:t>
      </w:r>
      <w:r w:rsidR="009D123E">
        <w:t xml:space="preserve">De gemeente </w:t>
      </w:r>
      <w:r w:rsidR="006B576B">
        <w:t xml:space="preserve">Woerden </w:t>
      </w:r>
      <w:r w:rsidR="009D123E">
        <w:t>heeft grote financiële schulden waar</w:t>
      </w:r>
      <w:r w:rsidR="006B576B">
        <w:t xml:space="preserve">door </w:t>
      </w:r>
      <w:r w:rsidR="005C7FF5">
        <w:t>het voor de gemeenteraad</w:t>
      </w:r>
      <w:r w:rsidR="009D123E">
        <w:t xml:space="preserve"> het belangrijk is om een goede toekomstprognose te kunnen maken over de ontwikkeling van die schulden.</w:t>
      </w:r>
      <w:r w:rsidR="005C7FF5">
        <w:t xml:space="preserve"> Wanneer niet bekend is over hoeveel geld de gemeente in de toekomst beschikt wordt besturen moeilijk.</w:t>
      </w:r>
    </w:p>
    <w:p w14:paraId="7F19E826" w14:textId="71E5E38C" w:rsidR="009D123E" w:rsidRPr="005C7FF5" w:rsidRDefault="009D123E">
      <w:pPr>
        <w:rPr>
          <w:b/>
          <w:bCs/>
        </w:rPr>
      </w:pPr>
      <w:r w:rsidRPr="005C7FF5">
        <w:rPr>
          <w:b/>
          <w:bCs/>
        </w:rPr>
        <w:t>Vragen aan het college:</w:t>
      </w:r>
    </w:p>
    <w:p w14:paraId="1B57768F" w14:textId="46F3AD14" w:rsidR="009D123E" w:rsidRDefault="009D123E" w:rsidP="009D123E">
      <w:pPr>
        <w:pStyle w:val="Lijstalinea"/>
        <w:numPr>
          <w:ilvl w:val="0"/>
          <w:numId w:val="1"/>
        </w:numPr>
      </w:pPr>
      <w:r>
        <w:t xml:space="preserve">Is het college het er mee eens dat er onduidelijkheid bestaat over de door het Rijk aan gemeenten beschikbaar gestelde financiële middelen? </w:t>
      </w:r>
    </w:p>
    <w:p w14:paraId="783499F0" w14:textId="30505ADC" w:rsidR="003C4B05" w:rsidRDefault="009D123E" w:rsidP="009D123E">
      <w:pPr>
        <w:pStyle w:val="Lijstalinea"/>
        <w:numPr>
          <w:ilvl w:val="0"/>
          <w:numId w:val="1"/>
        </w:numPr>
      </w:pPr>
      <w:r>
        <w:t xml:space="preserve">Is het college het er mee eens dat de door het Rijk </w:t>
      </w:r>
      <w:r w:rsidR="003C4B05">
        <w:t>gecreëerde</w:t>
      </w:r>
      <w:r>
        <w:t xml:space="preserve"> </w:t>
      </w:r>
      <w:r w:rsidR="003C4B05">
        <w:t>financiële</w:t>
      </w:r>
      <w:r>
        <w:t xml:space="preserve"> onzekerheid </w:t>
      </w:r>
      <w:r w:rsidR="003C4B05">
        <w:t>het voor college, financiële afdeling en gemeenteraad moeilijker dan normaal is om een programmabegroting 2023 – 2026 te bespreken?</w:t>
      </w:r>
    </w:p>
    <w:p w14:paraId="15BA687D" w14:textId="669D4637" w:rsidR="005C7FF5" w:rsidRDefault="005C7FF5" w:rsidP="009D123E">
      <w:pPr>
        <w:pStyle w:val="Lijstalinea"/>
        <w:numPr>
          <w:ilvl w:val="0"/>
          <w:numId w:val="1"/>
        </w:numPr>
      </w:pPr>
      <w:r>
        <w:t xml:space="preserve">Gaat het college in de programmabegroting 2023 – 2026 “faken” met jeugdgelden en indien dat het geval is hoe gaat het college dit duidelijk maken aan de gemeenteraad? </w:t>
      </w:r>
    </w:p>
    <w:p w14:paraId="0D43AB24" w14:textId="0D24B4A0" w:rsidR="009D123E" w:rsidRDefault="003C4B05" w:rsidP="009D123E">
      <w:pPr>
        <w:pStyle w:val="Lijstalinea"/>
        <w:numPr>
          <w:ilvl w:val="0"/>
          <w:numId w:val="1"/>
        </w:numPr>
      </w:pPr>
      <w:r>
        <w:t xml:space="preserve">Is het college bereid om de gemeenteraad te faciliteren </w:t>
      </w:r>
      <w:r w:rsidR="005C7FF5">
        <w:t>door</w:t>
      </w:r>
      <w:r>
        <w:t xml:space="preserve"> bij de programmabegroting 2023 </w:t>
      </w:r>
      <w:r w:rsidR="00AF1759">
        <w:t>–</w:t>
      </w:r>
      <w:r>
        <w:t xml:space="preserve"> 2026</w:t>
      </w:r>
      <w:r w:rsidR="00AF1759">
        <w:t>,</w:t>
      </w:r>
      <w:r w:rsidR="00AF1759" w:rsidRPr="00AF1759">
        <w:t xml:space="preserve"> </w:t>
      </w:r>
      <w:r w:rsidR="00AF1759">
        <w:t>binnen een bepaalde financiële bandbreedte,</w:t>
      </w:r>
      <w:r>
        <w:t xml:space="preserve"> verschillende scenario’s </w:t>
      </w:r>
      <w:r w:rsidR="00AF1759">
        <w:t xml:space="preserve">(minimum-, middel- en maximumscenario) </w:t>
      </w:r>
      <w:r>
        <w:t>te komen waar</w:t>
      </w:r>
      <w:r w:rsidR="00AF1759">
        <w:t>mee de gemeenteraad meer zicht krijgt</w:t>
      </w:r>
      <w:r w:rsidR="005C7FF5">
        <w:t xml:space="preserve"> en invloed heeft,</w:t>
      </w:r>
      <w:r w:rsidR="00AF1759">
        <w:t xml:space="preserve"> op welke financiële gevolgen besluiten die nu worden genomen</w:t>
      </w:r>
      <w:r w:rsidR="005C7FF5">
        <w:t>,</w:t>
      </w:r>
      <w:r w:rsidR="00AF1759">
        <w:t xml:space="preserve"> in de toekomst kunnen hebben? </w:t>
      </w:r>
      <w:r w:rsidR="005C7FF5">
        <w:t xml:space="preserve">Dit gerelateerd aan de onzekerheid over de jeugdgelden en de rijksmiddelen uit het gemeentefonds. </w:t>
      </w:r>
      <w:r w:rsidR="00AF1759">
        <w:t xml:space="preserve">Waarom wel/niet? </w:t>
      </w:r>
      <w:r>
        <w:t xml:space="preserve"> </w:t>
      </w:r>
    </w:p>
    <w:p w14:paraId="578928E3" w14:textId="3F5AA1A3" w:rsidR="00AF1759" w:rsidRDefault="00AF1759" w:rsidP="00AF1759">
      <w:r>
        <w:t>Reem Bakker, Woerden&amp;Democratie</w:t>
      </w:r>
      <w:r w:rsidR="00917494">
        <w:t>.</w:t>
      </w:r>
    </w:p>
    <w:p w14:paraId="766A9513" w14:textId="77777777" w:rsidR="009D123E" w:rsidRDefault="009D123E"/>
    <w:sectPr w:rsidR="009D1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36EF4"/>
    <w:multiLevelType w:val="hybridMultilevel"/>
    <w:tmpl w:val="CAD8471A"/>
    <w:lvl w:ilvl="0" w:tplc="9A1C8B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671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93"/>
    <w:rsid w:val="000951BC"/>
    <w:rsid w:val="00102B48"/>
    <w:rsid w:val="00127993"/>
    <w:rsid w:val="003C4B05"/>
    <w:rsid w:val="0045335E"/>
    <w:rsid w:val="00521DE0"/>
    <w:rsid w:val="005C7FF5"/>
    <w:rsid w:val="006B576B"/>
    <w:rsid w:val="008B6DD0"/>
    <w:rsid w:val="00917494"/>
    <w:rsid w:val="009D123E"/>
    <w:rsid w:val="00AB32CE"/>
    <w:rsid w:val="00AF1759"/>
    <w:rsid w:val="00D23B15"/>
    <w:rsid w:val="00F00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1266"/>
  <w15:chartTrackingRefBased/>
  <w15:docId w15:val="{5C73578A-B87D-44AE-A22A-4DC24DFF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1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Bakker</dc:creator>
  <cp:keywords/>
  <dc:description/>
  <cp:lastModifiedBy>Gert van Doorn</cp:lastModifiedBy>
  <cp:revision>3</cp:revision>
  <dcterms:created xsi:type="dcterms:W3CDTF">2022-09-22T12:27:00Z</dcterms:created>
  <dcterms:modified xsi:type="dcterms:W3CDTF">2022-09-22T12:31:00Z</dcterms:modified>
</cp:coreProperties>
</file>