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A283" w14:textId="4B851DF5" w:rsidR="00CC3D27" w:rsidRDefault="00CC3D27" w:rsidP="002062F9">
      <w:pPr>
        <w:rPr>
          <w:b/>
          <w:bCs/>
        </w:rPr>
      </w:pPr>
      <w:r>
        <w:fldChar w:fldCharType="begin"/>
      </w:r>
      <w:r>
        <w:instrText xml:space="preserve"> INCLUDEPICTURE "/Users/mariovoorbij/Library/Group Containers/UBF8T346G9.ms/WebArchiveCopyPasteTempFiles/com.microsoft.Word/Logo-Woerden-en-Democratie-250.png" \* MERGEFORMATINET </w:instrText>
      </w:r>
      <w:r>
        <w:fldChar w:fldCharType="separate"/>
      </w:r>
      <w:r>
        <w:rPr>
          <w:noProof/>
        </w:rPr>
        <w:drawing>
          <wp:inline distT="0" distB="0" distL="0" distR="0" wp14:anchorId="56923F96" wp14:editId="3A4A32A1">
            <wp:extent cx="3171190" cy="661670"/>
            <wp:effectExtent l="0" t="0" r="3810" b="0"/>
            <wp:docPr id="1211974828" name="Picture 1" descr="Woerden&amp;Democrat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erden&amp;Democrati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190" cy="661670"/>
                    </a:xfrm>
                    <a:prstGeom prst="rect">
                      <a:avLst/>
                    </a:prstGeom>
                    <a:noFill/>
                    <a:ln>
                      <a:noFill/>
                    </a:ln>
                  </pic:spPr>
                </pic:pic>
              </a:graphicData>
            </a:graphic>
          </wp:inline>
        </w:drawing>
      </w:r>
      <w:r>
        <w:fldChar w:fldCharType="end"/>
      </w:r>
    </w:p>
    <w:p w14:paraId="00584566" w14:textId="77777777" w:rsidR="00CC3D27" w:rsidRDefault="00CC3D27" w:rsidP="002062F9">
      <w:pPr>
        <w:rPr>
          <w:b/>
          <w:bCs/>
        </w:rPr>
      </w:pPr>
    </w:p>
    <w:p w14:paraId="109D4452" w14:textId="2CD8483E" w:rsidR="002062F9" w:rsidRPr="002062F9" w:rsidRDefault="002062F9" w:rsidP="002062F9">
      <w:pPr>
        <w:rPr>
          <w:b/>
          <w:bCs/>
        </w:rPr>
      </w:pPr>
      <w:r w:rsidRPr="002062F9">
        <w:rPr>
          <w:b/>
          <w:bCs/>
        </w:rPr>
        <w:t>Schriftelijke vragen ex artikel 42 RvO</w:t>
      </w:r>
      <w:r w:rsidRPr="002062F9">
        <w:rPr>
          <w:b/>
          <w:bCs/>
        </w:rPr>
        <w:br/>
        <w:t>Overlast en zorgen over aanhoudende werkzaamheden in Harmelen</w:t>
      </w:r>
    </w:p>
    <w:p w14:paraId="7C52C352" w14:textId="79DD6642" w:rsidR="002062F9" w:rsidRPr="002062F9" w:rsidRDefault="002062F9" w:rsidP="002062F9">
      <w:r w:rsidRPr="002062F9">
        <w:t xml:space="preserve">In 2022 </w:t>
      </w:r>
      <w:r w:rsidR="00CC3D27">
        <w:t>waren</w:t>
      </w:r>
      <w:r w:rsidRPr="002062F9">
        <w:t xml:space="preserve"> de werkzaamheden voor de aanleg van glasvezel in Harmelen grotendeels afgerond. Deze werkzaamheden hebben niet alleen veel overlast veroorzaakt, maar ook schade opgeleverd, waaronder verzakte tegels, beschadigd asfalt en aangetast openbaar groen.</w:t>
      </w:r>
    </w:p>
    <w:p w14:paraId="0E1C1036" w14:textId="1C968972" w:rsidR="002062F9" w:rsidRPr="002062F9" w:rsidRDefault="002062F9" w:rsidP="002062F9">
      <w:r w:rsidRPr="002062F9">
        <w:t>Enkele jaren later is opnieuw een glasvezelaanbieder actief in vrijwel het hele dorp. Wederom worden straten opengebroken, sleuven gegraven en voetpaden in een slechtere staat achtergelaten dan zij al waren. In onder meer de Appellaan is schade ontstaan aan asfalt. Bewoners ervaren hierdoor aanzienlijke hinder en een gevoel van onveiligheid.</w:t>
      </w:r>
    </w:p>
    <w:p w14:paraId="65A69EFD" w14:textId="77777777" w:rsidR="002062F9" w:rsidRPr="002062F9" w:rsidRDefault="002062F9" w:rsidP="002062F9">
      <w:r w:rsidRPr="002062F9">
        <w:t>Daarbovenop komen de werkzaamheden aan de doorfietsroute Woerden Utrecht, waardoor de Uitweg momenteel grotendeels onbegaanbaar is. De combinatie van deze projecten leidt tot een opeenstapeling van overlast, verkeershinder en verminderde bereikbaarheid. Zeker in de donkere wintermaanden komt de verkeersveiligheid, met name voor fietsers, onder druk te staan.</w:t>
      </w:r>
    </w:p>
    <w:p w14:paraId="442E32AA" w14:textId="77777777" w:rsidR="002062F9" w:rsidRPr="002062F9" w:rsidRDefault="002062F9" w:rsidP="002062F9">
      <w:r w:rsidRPr="002062F9">
        <w:t>Woerden &amp; Democratie maakt zich zorgen over deze aanhoudende stroom van ingrijpende werkzaamheden. Bewoners geven aan dat de overlast groot is en dat de voortgang van met name de doorfietsroute, inmiddels in fase 4, zeer traag verloopt. Het is Woerden &amp; Democratie er alles aan gelegen dat werkzaamheden zo kort en realistisch mogelijk worden gepland en dat de hinder voor inwoners tot een minimum wordt beperkt.</w:t>
      </w:r>
    </w:p>
    <w:p w14:paraId="3B5A8D08" w14:textId="77777777" w:rsidR="002062F9" w:rsidRPr="002062F9" w:rsidRDefault="002062F9" w:rsidP="002062F9">
      <w:r w:rsidRPr="002062F9">
        <w:t>Daarom de volgende vragen aan het college:</w:t>
      </w:r>
    </w:p>
    <w:p w14:paraId="1BE14D9E" w14:textId="77777777" w:rsidR="002062F9" w:rsidRPr="002062F9" w:rsidRDefault="002062F9" w:rsidP="002062F9">
      <w:pPr>
        <w:numPr>
          <w:ilvl w:val="0"/>
          <w:numId w:val="3"/>
        </w:numPr>
      </w:pPr>
      <w:r w:rsidRPr="002062F9">
        <w:t>Is het college het met Woerden &amp; Democratie eens dat ingrijpende werkzaamheden in Harmelen zodanig moeten worden uitgevoerd dat zowel de duur als de overlast voor bewoners tot een minimum wordt beperkt?</w:t>
      </w:r>
    </w:p>
    <w:p w14:paraId="2D6B547B" w14:textId="77777777" w:rsidR="002062F9" w:rsidRPr="002062F9" w:rsidRDefault="002062F9" w:rsidP="002062F9">
      <w:pPr>
        <w:numPr>
          <w:ilvl w:val="0"/>
          <w:numId w:val="3"/>
        </w:numPr>
      </w:pPr>
      <w:r w:rsidRPr="002062F9">
        <w:t>Op welke wijze heeft het college geborgd dat de werkzaamheden aan de doorfietsroute worden uitgevoerd met zo min mogelijk overlast voor inwoners van Harmelen en direct omwonenden, en welke afspraken zijn hierover gemaakt met de aannemer?</w:t>
      </w:r>
    </w:p>
    <w:p w14:paraId="0994C15D" w14:textId="2C09A249" w:rsidR="002062F9" w:rsidRPr="002062F9" w:rsidRDefault="002062F9" w:rsidP="002062F9">
      <w:pPr>
        <w:numPr>
          <w:ilvl w:val="0"/>
          <w:numId w:val="3"/>
        </w:numPr>
        <w:rPr>
          <w:i/>
          <w:iCs/>
        </w:rPr>
      </w:pPr>
      <w:r w:rsidRPr="002062F9">
        <w:t xml:space="preserve">Wat Woerden &amp; Democratie betreft zouden de werkzaamheden in fase 4, na een periode van </w:t>
      </w:r>
      <w:r w:rsidR="001208F0">
        <w:t>ruim 3</w:t>
      </w:r>
      <w:r w:rsidRPr="002062F9">
        <w:t xml:space="preserve"> w</w:t>
      </w:r>
      <w:r w:rsidR="001208F0">
        <w:t>eken</w:t>
      </w:r>
      <w:r w:rsidRPr="002062F9">
        <w:t xml:space="preserve">, verder gevorderd moeten zijn dan nu het geval is. Kan </w:t>
      </w:r>
      <w:r w:rsidRPr="002062F9">
        <w:lastRenderedPageBreak/>
        <w:t>het college toelichten waarom er sinds de uitgestelde start van fase 4 tot op heden slechts beperkte voortgang is geboekt?</w:t>
      </w:r>
      <w:r w:rsidRPr="002062F9">
        <w:br/>
      </w:r>
      <w:r w:rsidRPr="002062F9">
        <w:rPr>
          <w:i/>
          <w:iCs/>
        </w:rPr>
        <w:t>Ter toelichting: het trottoir was reeds verwijderd op 14 januari, de bovenste laag asfalt is in een ochtend verwijderd, op 29 januari is de bestrating van de eerste strook parkeerplaatsen verwijderd en zijn particuliere inritten weer bereikbaar gemaakt.</w:t>
      </w:r>
      <w:r w:rsidR="001208F0">
        <w:rPr>
          <w:i/>
          <w:iCs/>
        </w:rPr>
        <w:t xml:space="preserve"> De afgelopen dagen worden er pas trottoir tegels geplaatst. </w:t>
      </w:r>
    </w:p>
    <w:p w14:paraId="2ACAB59F" w14:textId="246E0122" w:rsidR="002062F9" w:rsidRPr="002062F9" w:rsidRDefault="002062F9" w:rsidP="002062F9">
      <w:pPr>
        <w:numPr>
          <w:ilvl w:val="0"/>
          <w:numId w:val="3"/>
        </w:numPr>
      </w:pPr>
      <w:r w:rsidRPr="002062F9">
        <w:t xml:space="preserve">Realiseert het college zich dat de afgelopen weken op alle belangrijke wegen in Harmelen gelijktijdig overlastgevende werkzaamheden zijn uitgevoerd, </w:t>
      </w:r>
      <w:r>
        <w:t xml:space="preserve">inclusief wegafzettingen en wegversmallingen, </w:t>
      </w:r>
      <w:r w:rsidRPr="002062F9">
        <w:t>waaronder de Uitweg, Haanwijk, Dorpsstraat, Appellaan en De Joncheerelaan?</w:t>
      </w:r>
    </w:p>
    <w:p w14:paraId="3DA66E60" w14:textId="77777777" w:rsidR="002062F9" w:rsidRPr="002062F9" w:rsidRDefault="002062F9" w:rsidP="002062F9">
      <w:pPr>
        <w:numPr>
          <w:ilvl w:val="0"/>
          <w:numId w:val="3"/>
        </w:numPr>
      </w:pPr>
      <w:r w:rsidRPr="002062F9">
        <w:t>Was het college ervan op de hoogte dat ten tijde van de werkzaamheden aan fase 3 en 4 van de doorfietsroute tevens op grote schaal glasvezelwerkzaamheden plaatsvonden in Harmelen?</w:t>
      </w:r>
      <w:r w:rsidRPr="002062F9">
        <w:br/>
        <w:t>Zo ja, welke afweging is gemaakt om deze projecten gelijktijdig te laten plaatsvinden, terwijl ook diverse woningbouwprojecten reeds voor extra overlast zorgen?</w:t>
      </w:r>
    </w:p>
    <w:p w14:paraId="34E53C02" w14:textId="77777777" w:rsidR="002062F9" w:rsidRDefault="002062F9" w:rsidP="002062F9">
      <w:pPr>
        <w:numPr>
          <w:ilvl w:val="0"/>
          <w:numId w:val="3"/>
        </w:numPr>
      </w:pPr>
      <w:r w:rsidRPr="002062F9">
        <w:t>Is het college op de hoogte van eventuele toekomstige glasvezelaanbieders of andere grootschalige private initiatieven met vergelijkbare impact die op korte of middellange termijn werkzaamheden in Harmelen willen uitvoeren?</w:t>
      </w:r>
    </w:p>
    <w:p w14:paraId="1F2D9E18" w14:textId="5AE10280" w:rsidR="00355EB5" w:rsidRPr="002062F9" w:rsidRDefault="00355EB5" w:rsidP="002062F9">
      <w:pPr>
        <w:numPr>
          <w:ilvl w:val="0"/>
          <w:numId w:val="3"/>
        </w:numPr>
      </w:pPr>
      <w:r w:rsidRPr="00355EB5">
        <w:t>Wordt bij de vergunningverlening aan private partijen expliciet getoetst op cumulatieve overlast in een kern of wijk?</w:t>
      </w:r>
      <w:r>
        <w:t xml:space="preserve"> </w:t>
      </w:r>
      <w:r w:rsidRPr="00355EB5">
        <w:t>Zo ja, hoe wordt deze afweging vastgelegd?</w:t>
      </w:r>
      <w:r>
        <w:t xml:space="preserve"> </w:t>
      </w:r>
      <w:r w:rsidRPr="00355EB5">
        <w:t>Zo nee, waarom niet?</w:t>
      </w:r>
    </w:p>
    <w:p w14:paraId="593BD81D" w14:textId="6657787B" w:rsidR="002062F9" w:rsidRDefault="002062F9" w:rsidP="002062F9">
      <w:pPr>
        <w:numPr>
          <w:ilvl w:val="0"/>
          <w:numId w:val="3"/>
        </w:numPr>
      </w:pPr>
      <w:r w:rsidRPr="002062F9">
        <w:t xml:space="preserve">Is het college voornemens om de kwaliteit van de werkzaamheden van glasvezelaanbieders actief te controleren en </w:t>
      </w:r>
      <w:r>
        <w:t>er</w:t>
      </w:r>
      <w:r w:rsidRPr="002062F9">
        <w:t xml:space="preserve"> </w:t>
      </w:r>
      <w:r>
        <w:t>o</w:t>
      </w:r>
      <w:r w:rsidRPr="002062F9">
        <w:t xml:space="preserve">p </w:t>
      </w:r>
      <w:r>
        <w:t>toe</w:t>
      </w:r>
      <w:r w:rsidRPr="002062F9">
        <w:t xml:space="preserve"> te </w:t>
      </w:r>
      <w:r>
        <w:t>zien</w:t>
      </w:r>
      <w:r w:rsidRPr="002062F9">
        <w:t xml:space="preserve"> dat publieke voorzieningen niet in een slechtere staat worden achtergelaten dan zij zijn aangetroffen?</w:t>
      </w:r>
    </w:p>
    <w:p w14:paraId="111CDEB9" w14:textId="362D654E" w:rsidR="002062F9" w:rsidRPr="002062F9" w:rsidRDefault="002062F9" w:rsidP="002062F9">
      <w:pPr>
        <w:numPr>
          <w:ilvl w:val="0"/>
          <w:numId w:val="3"/>
        </w:numPr>
      </w:pPr>
      <w:r>
        <w:t>Is het college het met Woerden &amp; Democratie eens dat deze aannemers schade dienen te herstellen aan publieke voorzieningen en dat dit niet ten koste mag gaan van de onderhoudsbegroting van de gemeente?</w:t>
      </w:r>
    </w:p>
    <w:p w14:paraId="67DEC3FF" w14:textId="0AAAB98D" w:rsidR="002062F9" w:rsidRPr="002062F9" w:rsidRDefault="002062F9" w:rsidP="002062F9">
      <w:pPr>
        <w:ind w:left="720"/>
        <w:rPr>
          <w:i/>
          <w:iCs/>
        </w:rPr>
      </w:pPr>
      <w:r>
        <w:rPr>
          <w:i/>
          <w:iCs/>
        </w:rPr>
        <w:t>Ter t</w:t>
      </w:r>
      <w:r w:rsidRPr="002062F9">
        <w:rPr>
          <w:i/>
          <w:iCs/>
        </w:rPr>
        <w:t>oelichting: In de Appellaan zijn sleuven in het asfalt gemaakt die zijn opgevuld met klinkers op een wijze die sterk doet denken aan een drempel. Het voetpad ligt op veel plaatsen schots en scheef, zeker na enkele regenbuien. Ook de openbare groenvoorzieningen, met name gras, zullen moeten worden hersteld.</w:t>
      </w:r>
    </w:p>
    <w:p w14:paraId="03983940" w14:textId="77777777" w:rsidR="00CC3D27" w:rsidRDefault="00CC3D27" w:rsidP="002062F9">
      <w:r>
        <w:t>Mario Voorbij</w:t>
      </w:r>
    </w:p>
    <w:p w14:paraId="742438C9" w14:textId="01D8F46A" w:rsidR="00CC3D27" w:rsidRPr="00DF1CF7" w:rsidRDefault="00CC3D27" w:rsidP="002062F9">
      <w:r>
        <w:t>Woerden &amp; Democratie</w:t>
      </w:r>
    </w:p>
    <w:sectPr w:rsidR="00CC3D27" w:rsidRPr="00DF1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3FF"/>
    <w:multiLevelType w:val="hybridMultilevel"/>
    <w:tmpl w:val="8DBAC1E2"/>
    <w:lvl w:ilvl="0" w:tplc="7B28170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4264"/>
    <w:multiLevelType w:val="multilevel"/>
    <w:tmpl w:val="5520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814604"/>
    <w:multiLevelType w:val="multilevel"/>
    <w:tmpl w:val="BA16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350950">
    <w:abstractNumId w:val="0"/>
  </w:num>
  <w:num w:numId="2" w16cid:durableId="637148186">
    <w:abstractNumId w:val="2"/>
  </w:num>
  <w:num w:numId="3" w16cid:durableId="147633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2D"/>
    <w:rsid w:val="001208F0"/>
    <w:rsid w:val="002062F9"/>
    <w:rsid w:val="00355EB5"/>
    <w:rsid w:val="00581E49"/>
    <w:rsid w:val="00633ABC"/>
    <w:rsid w:val="00846814"/>
    <w:rsid w:val="0097512D"/>
    <w:rsid w:val="00CC3D27"/>
    <w:rsid w:val="00DF1CF7"/>
    <w:rsid w:val="00E2770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2EC4D1A"/>
  <w15:chartTrackingRefBased/>
  <w15:docId w15:val="{43C455D7-BB8E-C545-9AD3-61CB8062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12D"/>
    <w:rPr>
      <w:rFonts w:eastAsiaTheme="majorEastAsia" w:cstheme="majorBidi"/>
      <w:color w:val="272727" w:themeColor="text1" w:themeTint="D8"/>
    </w:rPr>
  </w:style>
  <w:style w:type="paragraph" w:styleId="Title">
    <w:name w:val="Title"/>
    <w:basedOn w:val="Normal"/>
    <w:next w:val="Normal"/>
    <w:link w:val="TitleChar"/>
    <w:uiPriority w:val="10"/>
    <w:qFormat/>
    <w:rsid w:val="00975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12D"/>
    <w:pPr>
      <w:spacing w:before="160"/>
      <w:jc w:val="center"/>
    </w:pPr>
    <w:rPr>
      <w:i/>
      <w:iCs/>
      <w:color w:val="404040" w:themeColor="text1" w:themeTint="BF"/>
    </w:rPr>
  </w:style>
  <w:style w:type="character" w:customStyle="1" w:styleId="QuoteChar">
    <w:name w:val="Quote Char"/>
    <w:basedOn w:val="DefaultParagraphFont"/>
    <w:link w:val="Quote"/>
    <w:uiPriority w:val="29"/>
    <w:rsid w:val="0097512D"/>
    <w:rPr>
      <w:i/>
      <w:iCs/>
      <w:color w:val="404040" w:themeColor="text1" w:themeTint="BF"/>
    </w:rPr>
  </w:style>
  <w:style w:type="paragraph" w:styleId="ListParagraph">
    <w:name w:val="List Paragraph"/>
    <w:basedOn w:val="Normal"/>
    <w:uiPriority w:val="34"/>
    <w:qFormat/>
    <w:rsid w:val="0097512D"/>
    <w:pPr>
      <w:ind w:left="720"/>
      <w:contextualSpacing/>
    </w:pPr>
  </w:style>
  <w:style w:type="character" w:styleId="IntenseEmphasis">
    <w:name w:val="Intense Emphasis"/>
    <w:basedOn w:val="DefaultParagraphFont"/>
    <w:uiPriority w:val="21"/>
    <w:qFormat/>
    <w:rsid w:val="0097512D"/>
    <w:rPr>
      <w:i/>
      <w:iCs/>
      <w:color w:val="0F4761" w:themeColor="accent1" w:themeShade="BF"/>
    </w:rPr>
  </w:style>
  <w:style w:type="paragraph" w:styleId="IntenseQuote">
    <w:name w:val="Intense Quote"/>
    <w:basedOn w:val="Normal"/>
    <w:next w:val="Normal"/>
    <w:link w:val="IntenseQuoteChar"/>
    <w:uiPriority w:val="30"/>
    <w:qFormat/>
    <w:rsid w:val="00975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12D"/>
    <w:rPr>
      <w:i/>
      <w:iCs/>
      <w:color w:val="0F4761" w:themeColor="accent1" w:themeShade="BF"/>
    </w:rPr>
  </w:style>
  <w:style w:type="character" w:styleId="IntenseReference">
    <w:name w:val="Intense Reference"/>
    <w:basedOn w:val="DefaultParagraphFont"/>
    <w:uiPriority w:val="32"/>
    <w:qFormat/>
    <w:rsid w:val="00975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19425">
      <w:bodyDiv w:val="1"/>
      <w:marLeft w:val="0"/>
      <w:marRight w:val="0"/>
      <w:marTop w:val="0"/>
      <w:marBottom w:val="0"/>
      <w:divBdr>
        <w:top w:val="none" w:sz="0" w:space="0" w:color="auto"/>
        <w:left w:val="none" w:sz="0" w:space="0" w:color="auto"/>
        <w:bottom w:val="none" w:sz="0" w:space="0" w:color="auto"/>
        <w:right w:val="none" w:sz="0" w:space="0" w:color="auto"/>
      </w:divBdr>
    </w:div>
    <w:div w:id="744642545">
      <w:bodyDiv w:val="1"/>
      <w:marLeft w:val="0"/>
      <w:marRight w:val="0"/>
      <w:marTop w:val="0"/>
      <w:marBottom w:val="0"/>
      <w:divBdr>
        <w:top w:val="none" w:sz="0" w:space="0" w:color="auto"/>
        <w:left w:val="none" w:sz="0" w:space="0" w:color="auto"/>
        <w:bottom w:val="none" w:sz="0" w:space="0" w:color="auto"/>
        <w:right w:val="none" w:sz="0" w:space="0" w:color="auto"/>
      </w:divBdr>
    </w:div>
    <w:div w:id="771970879">
      <w:bodyDiv w:val="1"/>
      <w:marLeft w:val="0"/>
      <w:marRight w:val="0"/>
      <w:marTop w:val="0"/>
      <w:marBottom w:val="0"/>
      <w:divBdr>
        <w:top w:val="none" w:sz="0" w:space="0" w:color="auto"/>
        <w:left w:val="none" w:sz="0" w:space="0" w:color="auto"/>
        <w:bottom w:val="none" w:sz="0" w:space="0" w:color="auto"/>
        <w:right w:val="none" w:sz="0" w:space="0" w:color="auto"/>
      </w:divBdr>
    </w:div>
    <w:div w:id="1212035388">
      <w:bodyDiv w:val="1"/>
      <w:marLeft w:val="0"/>
      <w:marRight w:val="0"/>
      <w:marTop w:val="0"/>
      <w:marBottom w:val="0"/>
      <w:divBdr>
        <w:top w:val="none" w:sz="0" w:space="0" w:color="auto"/>
        <w:left w:val="none" w:sz="0" w:space="0" w:color="auto"/>
        <w:bottom w:val="none" w:sz="0" w:space="0" w:color="auto"/>
        <w:right w:val="none" w:sz="0" w:space="0" w:color="auto"/>
      </w:divBdr>
    </w:div>
    <w:div w:id="1528829131">
      <w:bodyDiv w:val="1"/>
      <w:marLeft w:val="0"/>
      <w:marRight w:val="0"/>
      <w:marTop w:val="0"/>
      <w:marBottom w:val="0"/>
      <w:divBdr>
        <w:top w:val="none" w:sz="0" w:space="0" w:color="auto"/>
        <w:left w:val="none" w:sz="0" w:space="0" w:color="auto"/>
        <w:bottom w:val="none" w:sz="0" w:space="0" w:color="auto"/>
        <w:right w:val="none" w:sz="0" w:space="0" w:color="auto"/>
      </w:divBdr>
    </w:div>
    <w:div w:id="18238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Voorbij</dc:creator>
  <cp:keywords/>
  <dc:description/>
  <cp:lastModifiedBy>Mario Voorbij</cp:lastModifiedBy>
  <cp:revision>4</cp:revision>
  <dcterms:created xsi:type="dcterms:W3CDTF">2026-01-30T13:54:00Z</dcterms:created>
  <dcterms:modified xsi:type="dcterms:W3CDTF">2026-02-04T12:24:00Z</dcterms:modified>
</cp:coreProperties>
</file>